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66" w:rsidRPr="00224EE2" w:rsidRDefault="00224EE2" w:rsidP="00224EE2">
      <w:pPr>
        <w:jc w:val="center"/>
        <w:rPr>
          <w:rFonts w:ascii="Century Gothic" w:hAnsi="Century Gothic"/>
          <w:sz w:val="28"/>
          <w:szCs w:val="28"/>
          <w:u w:val="single"/>
        </w:rPr>
      </w:pPr>
      <w:r>
        <w:rPr>
          <w:rFonts w:ascii="Century Gothic" w:hAnsi="Century Gothic"/>
          <w:sz w:val="28"/>
          <w:szCs w:val="28"/>
          <w:u w:val="single"/>
        </w:rPr>
        <w:t>What F</w:t>
      </w:r>
      <w:r w:rsidRPr="00224EE2">
        <w:rPr>
          <w:rFonts w:ascii="Century Gothic" w:hAnsi="Century Gothic"/>
          <w:sz w:val="28"/>
          <w:szCs w:val="28"/>
          <w:u w:val="single"/>
        </w:rPr>
        <w:t xml:space="preserve">actors </w:t>
      </w:r>
      <w:r>
        <w:rPr>
          <w:rFonts w:ascii="Century Gothic" w:hAnsi="Century Gothic"/>
          <w:sz w:val="28"/>
          <w:szCs w:val="28"/>
          <w:u w:val="single"/>
        </w:rPr>
        <w:t>Affect the Viscosity of G</w:t>
      </w:r>
      <w:r w:rsidRPr="00224EE2">
        <w:rPr>
          <w:rFonts w:ascii="Century Gothic" w:hAnsi="Century Gothic"/>
          <w:sz w:val="28"/>
          <w:szCs w:val="28"/>
          <w:u w:val="single"/>
        </w:rPr>
        <w:t>ases?</w:t>
      </w:r>
    </w:p>
    <w:p w:rsidR="00224EE2" w:rsidRPr="00224EE2" w:rsidRDefault="00224EE2">
      <w:pPr>
        <w:rPr>
          <w:rFonts w:ascii="Century Gothic" w:hAnsi="Century Gothic"/>
          <w:sz w:val="28"/>
          <w:szCs w:val="28"/>
        </w:rPr>
      </w:pPr>
      <w:r w:rsidRPr="00224EE2">
        <w:rPr>
          <w:rFonts w:ascii="Century Gothic" w:hAnsi="Century Gothic"/>
          <w:sz w:val="28"/>
          <w:szCs w:val="28"/>
        </w:rPr>
        <w:t>Although g</w:t>
      </w:r>
      <w:bookmarkStart w:id="0" w:name="_GoBack"/>
      <w:r w:rsidRPr="00224EE2">
        <w:rPr>
          <w:rFonts w:ascii="Century Gothic" w:hAnsi="Century Gothic"/>
          <w:sz w:val="28"/>
          <w:szCs w:val="28"/>
        </w:rPr>
        <w:t>ases</w:t>
      </w:r>
      <w:bookmarkEnd w:id="0"/>
      <w:r w:rsidRPr="00224EE2">
        <w:rPr>
          <w:rFonts w:ascii="Century Gothic" w:hAnsi="Century Gothic"/>
          <w:sz w:val="28"/>
          <w:szCs w:val="28"/>
        </w:rPr>
        <w:t>, in general, flow much more easily than liquids, the viscosity of gases can vary too. The size and shape, (or bulk</w:t>
      </w:r>
      <w:r>
        <w:rPr>
          <w:rFonts w:ascii="Century Gothic" w:hAnsi="Century Gothic"/>
          <w:sz w:val="28"/>
          <w:szCs w:val="28"/>
        </w:rPr>
        <w:t>iness) of gas particles and temp</w:t>
      </w:r>
      <w:r w:rsidRPr="00224EE2">
        <w:rPr>
          <w:rFonts w:ascii="Century Gothic" w:hAnsi="Century Gothic"/>
          <w:sz w:val="28"/>
          <w:szCs w:val="28"/>
        </w:rPr>
        <w:t>erature are factors that affect the viscosity of gases as well as the viscosity of liquid. Just like liquid particles, as gas particles get larger and bulkier, their viscosity increases.</w:t>
      </w:r>
    </w:p>
    <w:p w:rsidR="00224EE2" w:rsidRPr="00224EE2" w:rsidRDefault="00224EE2">
      <w:pPr>
        <w:rPr>
          <w:rFonts w:ascii="Century Gothic" w:hAnsi="Century Gothic"/>
          <w:sz w:val="28"/>
          <w:szCs w:val="28"/>
        </w:rPr>
      </w:pPr>
      <w:r w:rsidRPr="00224EE2">
        <w:rPr>
          <w:rFonts w:ascii="Century Gothic" w:hAnsi="Century Gothic"/>
          <w:sz w:val="28"/>
          <w:szCs w:val="28"/>
        </w:rPr>
        <w:t xml:space="preserve">The effect of temperature on gas particles is different, however, from the effect on liquid particles. While an increase in temperature reduces viscosity in liquids, the opposite is true for gases. Why? Gas particles do not depend on an increase in energy (a rise in temperature) to move apart, as is the case for liquids. The particle theory suggests that has particles are already very far apart. Extra energy increases the internal friction of gas particles because the </w:t>
      </w:r>
      <w:r>
        <w:rPr>
          <w:rFonts w:ascii="Century Gothic" w:hAnsi="Century Gothic"/>
          <w:sz w:val="28"/>
          <w:szCs w:val="28"/>
        </w:rPr>
        <w:t>particles speed up and collide w</w:t>
      </w:r>
      <w:r w:rsidRPr="00224EE2">
        <w:rPr>
          <w:rFonts w:ascii="Century Gothic" w:hAnsi="Century Gothic"/>
          <w:sz w:val="28"/>
          <w:szCs w:val="28"/>
        </w:rPr>
        <w:t>ith each other more frequently. Cooler temperatures in gases keep internal friction (and therefore viscosity) low.</w:t>
      </w:r>
    </w:p>
    <w:p w:rsidR="00224EE2" w:rsidRPr="00224EE2" w:rsidRDefault="00224EE2">
      <w:pPr>
        <w:rPr>
          <w:rFonts w:ascii="Century Gothic" w:hAnsi="Century Gothic"/>
          <w:sz w:val="28"/>
          <w:szCs w:val="28"/>
        </w:rPr>
      </w:pPr>
    </w:p>
    <w:sectPr w:rsidR="00224EE2" w:rsidRPr="00224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E2"/>
    <w:rsid w:val="001F0E0E"/>
    <w:rsid w:val="00224EE2"/>
    <w:rsid w:val="004D741C"/>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364A2-27EB-42B7-ACC5-D800300C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371D29-7D57-45D6-8ABF-25A40C8FD56D}"/>
</file>

<file path=customXml/itemProps2.xml><?xml version="1.0" encoding="utf-8"?>
<ds:datastoreItem xmlns:ds="http://schemas.openxmlformats.org/officeDocument/2006/customXml" ds:itemID="{2C805DEB-4DF9-416A-B1D1-96481B3DD3B1}"/>
</file>

<file path=customXml/itemProps3.xml><?xml version="1.0" encoding="utf-8"?>
<ds:datastoreItem xmlns:ds="http://schemas.openxmlformats.org/officeDocument/2006/customXml" ds:itemID="{087FF265-7451-4783-8C58-0BE07863849B}"/>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1</cp:revision>
  <dcterms:created xsi:type="dcterms:W3CDTF">2016-03-21T18:22:00Z</dcterms:created>
  <dcterms:modified xsi:type="dcterms:W3CDTF">2016-03-21T18:29:00Z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